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E1" w:rsidRPr="0095767C" w:rsidRDefault="008F25E1" w:rsidP="007155F2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>Proiectul privind Învățământul Secundar (ROSE)</w:t>
      </w:r>
    </w:p>
    <w:p w:rsidR="008F25E1" w:rsidRPr="0095767C" w:rsidRDefault="008F25E1" w:rsidP="007155F2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>Schema de Granturi SGCU-PV</w:t>
      </w:r>
    </w:p>
    <w:p w:rsidR="008F25E1" w:rsidRPr="0095767C" w:rsidRDefault="008F25E1" w:rsidP="007155F2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 xml:space="preserve">Beneficiar: </w:t>
      </w:r>
      <w:r w:rsidRPr="007155F2">
        <w:rPr>
          <w:rFonts w:cs="Calibri"/>
        </w:rPr>
        <w:t>Facultatea de Horticultură</w:t>
      </w:r>
      <w:r w:rsidRPr="0095767C">
        <w:rPr>
          <w:rFonts w:cs="Calibri"/>
        </w:rPr>
        <w:t>, Universitatea din Craiova</w:t>
      </w:r>
    </w:p>
    <w:p w:rsidR="008F25E1" w:rsidRPr="0095767C" w:rsidRDefault="008F25E1" w:rsidP="007155F2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 xml:space="preserve">Titlul subproiectului: </w:t>
      </w:r>
      <w:r w:rsidRPr="007155F2">
        <w:rPr>
          <w:rFonts w:cs="Calibri"/>
        </w:rPr>
        <w:t>"Un mediu sănătos pentru viitorul tău”</w:t>
      </w:r>
    </w:p>
    <w:p w:rsidR="008F25E1" w:rsidRDefault="008F25E1" w:rsidP="007155F2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 xml:space="preserve">Acord de grant nr. </w:t>
      </w:r>
      <w:r w:rsidRPr="007155F2">
        <w:rPr>
          <w:rFonts w:cs="Calibri"/>
        </w:rPr>
        <w:t>13/SGU/PV/I/6.07.2017</w:t>
      </w:r>
    </w:p>
    <w:p w:rsidR="008F25E1" w:rsidRDefault="008F25E1" w:rsidP="007155F2">
      <w:pPr>
        <w:spacing w:after="0" w:line="240" w:lineRule="auto"/>
        <w:jc w:val="right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Craiova, 17.08.2017</w:t>
      </w:r>
    </w:p>
    <w:p w:rsidR="008F25E1" w:rsidRPr="00B270D9" w:rsidRDefault="008F25E1" w:rsidP="007155F2">
      <w:pPr>
        <w:spacing w:after="0" w:line="240" w:lineRule="auto"/>
        <w:jc w:val="right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Nr. 6460/17.08.2017</w:t>
      </w:r>
    </w:p>
    <w:p w:rsidR="008F25E1" w:rsidRPr="0095767C" w:rsidRDefault="008F25E1" w:rsidP="007155F2">
      <w:pPr>
        <w:spacing w:after="0" w:line="240" w:lineRule="auto"/>
        <w:rPr>
          <w:rFonts w:cs="Calibri"/>
        </w:rPr>
      </w:pPr>
    </w:p>
    <w:p w:rsidR="008F25E1" w:rsidRDefault="008F25E1" w:rsidP="007155F2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8F25E1" w:rsidRDefault="008F25E1" w:rsidP="007155F2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materiale publicitare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370/11.08.2017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1. Tricou POLO( culoare albastru inchis, deschis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sau albatru royal, dimensiunea inscriptionarii  Xcm x Y cm , pozitie inscriptionare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: fata/ spate si daca se poate transmite sigla Universitatii din Craiova, policromie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sau monocromie  ) 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2. Sapca, dimensiunea inscriptionarii  Xcm x Y cm , pozitie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inscriptionare : fata/ lateral si daca se poate transmite sigla Universitatii din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Craiova, policromie sau monocromie  ) 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3. Pix (  specificati materialul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pixului - metal sau plastic,dimensiunea inscriptionarii  Xcm x Y cm , o pozitie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inscriptionare si daca se poate transmite sigla Universitatii din Craiova,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policromie sau monocromie ).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4. Penar (culoare albastru inchis, deschis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albatru royal?, dimensiunea penarului, dimensiunea inscriptionarii  Xcm x Y cm 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pozitie inscriptionare : fata/ lateral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Universitatii din Craiova, policromie sau monocromie 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5. Rucsac (culoare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albastru inchis, deschis sau albatru royal?, dimensiunea inscriptionarii  Xcm x Y 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, pozitie inscriptionare : fata/ spate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monocromie, dimensiune rucsac si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capacitate  ) </w:t>
      </w:r>
    </w:p>
    <w:p w:rsidR="008F25E1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6. Afise.  Specificatii tehnice :format ...,  culoare .... ,policromie sau monocromie. Sunt identice cele 250 buc ?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7.  Ecuson cu snur (dimensiunea inscriptionarii  Xcm x Y cm , inscriptionat snur si ecuson sau numai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ecuson, si daca se poate transmite sigla Universitatii din Craiova, policromie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monocromie  ) .</w:t>
      </w:r>
    </w:p>
    <w:p w:rsidR="008F25E1" w:rsidRDefault="008F25E1" w:rsidP="00BF7E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</w:p>
    <w:p w:rsidR="008F25E1" w:rsidRPr="00DC5C26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1.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Tricou 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tip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POLO - culoare albastru închis, dimensiune inscripționare min. 6 x 8 cm față stânga, cu sigla Universității din Craiova (policromie). 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2.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Șapcă, culoare galben, dimensiune inscripționare min. 9 x 5 cm față, sigla Universității din Craiova (policromie).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3.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Pix, metal, dimensiune inscripționare corp min. 5 x 0,7 cm, sigla Universității din Craiova (policromie), 52 de buc.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4.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Penar, culoare albastru închis, dimensiune penar (minim lungime 18 cm, minim 5 cm latime, minim 3 cm înălțime), poziție inscripționare față, dimensiune inscripționare min. 5 x 5 cm față, sigla Universității din Craiova (policromie).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5.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Rucsac, culoare albastru închis, dimensiune inscripționare min. 9 x 5 cm față, sigla Universității din Craiova (policromie), capacitate min.10 litri, dimensiune min 28 cm.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6.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 xml:space="preserve">Afișe: A4, policromie, prezentare facultate 50 buc x 5 programe de studiu (textul PDF va fi trimis de facultate). 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7. </w:t>
      </w: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Ecuson cu snur - ecuson orizontal, 94x53 mm, grosime: 0,25, dimensiuni exterior: 99 x 70 mm, dimensiuni print: 94 x 53 mm, dimensiune inscriptionare: 70 X 10 mm, inscriptionat numai ecuson cu sigla Universitatii din Craiova (monocromie).</w:t>
      </w: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8F25E1" w:rsidRPr="007155F2" w:rsidRDefault="008F25E1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Sigla Universității din Craiova</w:t>
      </w:r>
    </w:p>
    <w:p w:rsidR="008F25E1" w:rsidRPr="00CD5F4A" w:rsidRDefault="008F25E1" w:rsidP="00CD5F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5E1" w:rsidRDefault="008F25E1" w:rsidP="00DC5C26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1DB9">
        <w:rPr>
          <w:rFonts w:ascii="Times New Roman" w:hAnsi="Times New Roman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i1025" type="#_x0000_t75" style="width:63.75pt;height:69.75pt;visibility:visible">
            <v:imagedata r:id="rId7" o:title=""/>
          </v:shape>
        </w:pict>
      </w:r>
    </w:p>
    <w:p w:rsidR="008F25E1" w:rsidRDefault="008F25E1" w:rsidP="00DC5C26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8F25E1" w:rsidRDefault="008F25E1" w:rsidP="00DC5C26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8F25E1" w:rsidRDefault="008F25E1" w:rsidP="00DC5C26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8F25E1" w:rsidRDefault="008F25E1" w:rsidP="00C54392">
      <w:pPr>
        <w:spacing w:after="0" w:line="240" w:lineRule="auto"/>
        <w:ind w:right="43"/>
        <w:jc w:val="both"/>
        <w:rPr>
          <w:rFonts w:cs="Calibri"/>
        </w:rPr>
      </w:pPr>
      <w:r w:rsidRPr="0095767C">
        <w:rPr>
          <w:rFonts w:cs="Calibri"/>
        </w:rPr>
        <w:t xml:space="preserve">Nume: </w:t>
      </w:r>
      <w:r>
        <w:rPr>
          <w:rFonts w:cs="Calibri"/>
        </w:rPr>
        <w:t>prof.univ.dr Sina Cosmulescu</w:t>
      </w:r>
    </w:p>
    <w:p w:rsidR="008F25E1" w:rsidRDefault="008F25E1" w:rsidP="00C54392">
      <w:pPr>
        <w:spacing w:after="0" w:line="240" w:lineRule="auto"/>
        <w:ind w:right="43"/>
        <w:jc w:val="both"/>
        <w:rPr>
          <w:rFonts w:cs="Calibri"/>
        </w:rPr>
      </w:pPr>
      <w:r w:rsidRPr="0095767C">
        <w:rPr>
          <w:rFonts w:cs="Calibri"/>
        </w:rPr>
        <w:t xml:space="preserve">Funcție: </w:t>
      </w:r>
      <w:r>
        <w:rPr>
          <w:rFonts w:cs="Calibri"/>
        </w:rPr>
        <w:t>Director de Grant</w:t>
      </w:r>
    </w:p>
    <w:p w:rsidR="008F25E1" w:rsidRPr="00CD5F4A" w:rsidRDefault="008F25E1" w:rsidP="00C54392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5767C">
        <w:rPr>
          <w:rFonts w:cs="Calibri"/>
        </w:rPr>
        <w:t>Semnătură</w:t>
      </w:r>
    </w:p>
    <w:p w:rsidR="008F25E1" w:rsidRDefault="008F25E1" w:rsidP="00DC5C2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8F25E1" w:rsidRDefault="008F25E1" w:rsidP="00DC5C2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8F25E1" w:rsidRPr="00CD5F4A" w:rsidRDefault="008F25E1" w:rsidP="00DC5C26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sectPr w:rsidR="008F25E1" w:rsidRPr="00CD5F4A" w:rsidSect="0086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E1" w:rsidRDefault="008F25E1" w:rsidP="00351195">
      <w:pPr>
        <w:spacing w:after="0" w:line="240" w:lineRule="auto"/>
      </w:pPr>
      <w:r>
        <w:separator/>
      </w:r>
    </w:p>
  </w:endnote>
  <w:endnote w:type="continuationSeparator" w:id="0">
    <w:p w:rsidR="008F25E1" w:rsidRDefault="008F25E1" w:rsidP="003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E1" w:rsidRDefault="008F25E1" w:rsidP="00351195">
      <w:pPr>
        <w:spacing w:after="0" w:line="240" w:lineRule="auto"/>
      </w:pPr>
      <w:r>
        <w:separator/>
      </w:r>
    </w:p>
  </w:footnote>
  <w:footnote w:type="continuationSeparator" w:id="0">
    <w:p w:rsidR="008F25E1" w:rsidRDefault="008F25E1" w:rsidP="0035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09"/>
    <w:multiLevelType w:val="hybridMultilevel"/>
    <w:tmpl w:val="272E5C24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6F0"/>
    <w:multiLevelType w:val="hybridMultilevel"/>
    <w:tmpl w:val="DA3E3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F9B"/>
    <w:multiLevelType w:val="hybridMultilevel"/>
    <w:tmpl w:val="4B8EECDC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0AB"/>
    <w:multiLevelType w:val="hybridMultilevel"/>
    <w:tmpl w:val="491890E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C1BF5"/>
    <w:multiLevelType w:val="hybridMultilevel"/>
    <w:tmpl w:val="58CCDD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5FC"/>
    <w:multiLevelType w:val="hybridMultilevel"/>
    <w:tmpl w:val="4E50D0B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966DA"/>
    <w:multiLevelType w:val="hybridMultilevel"/>
    <w:tmpl w:val="6240AD10"/>
    <w:lvl w:ilvl="0" w:tplc="F514C6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96342"/>
    <w:multiLevelType w:val="hybridMultilevel"/>
    <w:tmpl w:val="74649F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73A54"/>
    <w:multiLevelType w:val="hybridMultilevel"/>
    <w:tmpl w:val="98AA24C4"/>
    <w:lvl w:ilvl="0" w:tplc="8564E3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E0001"/>
    <w:multiLevelType w:val="hybridMultilevel"/>
    <w:tmpl w:val="3474BA3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F4"/>
    <w:rsid w:val="000353C6"/>
    <w:rsid w:val="000505CE"/>
    <w:rsid w:val="0005425A"/>
    <w:rsid w:val="000D0D98"/>
    <w:rsid w:val="001114F2"/>
    <w:rsid w:val="00124895"/>
    <w:rsid w:val="0017619A"/>
    <w:rsid w:val="001A6243"/>
    <w:rsid w:val="001B3FD6"/>
    <w:rsid w:val="001E2C9F"/>
    <w:rsid w:val="001F5470"/>
    <w:rsid w:val="00256B01"/>
    <w:rsid w:val="002636E2"/>
    <w:rsid w:val="0026685D"/>
    <w:rsid w:val="00270631"/>
    <w:rsid w:val="00283B75"/>
    <w:rsid w:val="002868D9"/>
    <w:rsid w:val="002B75D8"/>
    <w:rsid w:val="002F01BE"/>
    <w:rsid w:val="00323B36"/>
    <w:rsid w:val="00351195"/>
    <w:rsid w:val="00387F57"/>
    <w:rsid w:val="00395A44"/>
    <w:rsid w:val="003E2839"/>
    <w:rsid w:val="004628E5"/>
    <w:rsid w:val="004C3A2D"/>
    <w:rsid w:val="005935D1"/>
    <w:rsid w:val="0059554E"/>
    <w:rsid w:val="005A54EF"/>
    <w:rsid w:val="005E5C34"/>
    <w:rsid w:val="00656939"/>
    <w:rsid w:val="006A5EA6"/>
    <w:rsid w:val="006D1737"/>
    <w:rsid w:val="006F5A27"/>
    <w:rsid w:val="00706373"/>
    <w:rsid w:val="007155F2"/>
    <w:rsid w:val="00731742"/>
    <w:rsid w:val="00767B1E"/>
    <w:rsid w:val="007E3130"/>
    <w:rsid w:val="008010F4"/>
    <w:rsid w:val="00833108"/>
    <w:rsid w:val="00866541"/>
    <w:rsid w:val="0088286F"/>
    <w:rsid w:val="00887A9D"/>
    <w:rsid w:val="008A4221"/>
    <w:rsid w:val="008B3425"/>
    <w:rsid w:val="008C5FCD"/>
    <w:rsid w:val="008D2B9A"/>
    <w:rsid w:val="008F25E1"/>
    <w:rsid w:val="0090300F"/>
    <w:rsid w:val="00913EA1"/>
    <w:rsid w:val="00934360"/>
    <w:rsid w:val="00952844"/>
    <w:rsid w:val="0095767C"/>
    <w:rsid w:val="0096318A"/>
    <w:rsid w:val="00985007"/>
    <w:rsid w:val="009C000B"/>
    <w:rsid w:val="009C6982"/>
    <w:rsid w:val="009D1C6F"/>
    <w:rsid w:val="00A02185"/>
    <w:rsid w:val="00A06315"/>
    <w:rsid w:val="00A16B96"/>
    <w:rsid w:val="00A24BE8"/>
    <w:rsid w:val="00A2613A"/>
    <w:rsid w:val="00A4617C"/>
    <w:rsid w:val="00A8728F"/>
    <w:rsid w:val="00AD6973"/>
    <w:rsid w:val="00B1196A"/>
    <w:rsid w:val="00B270D9"/>
    <w:rsid w:val="00B63388"/>
    <w:rsid w:val="00BA5FA6"/>
    <w:rsid w:val="00BC6012"/>
    <w:rsid w:val="00BF7E65"/>
    <w:rsid w:val="00C27A3E"/>
    <w:rsid w:val="00C54392"/>
    <w:rsid w:val="00C962F8"/>
    <w:rsid w:val="00CD5F4A"/>
    <w:rsid w:val="00DC5C26"/>
    <w:rsid w:val="00DE7C96"/>
    <w:rsid w:val="00DF736E"/>
    <w:rsid w:val="00E009E8"/>
    <w:rsid w:val="00E1472C"/>
    <w:rsid w:val="00E172CD"/>
    <w:rsid w:val="00E26701"/>
    <w:rsid w:val="00E54889"/>
    <w:rsid w:val="00E72195"/>
    <w:rsid w:val="00E86945"/>
    <w:rsid w:val="00EB41C9"/>
    <w:rsid w:val="00EC2682"/>
    <w:rsid w:val="00FB1DB9"/>
    <w:rsid w:val="00FD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41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5F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5F2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99"/>
    <w:rsid w:val="008010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173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F5470"/>
    <w:rPr>
      <w:rFonts w:cs="Times New Roman"/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51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119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119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9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2F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Heading1"/>
    <w:uiPriority w:val="99"/>
    <w:rsid w:val="007155F2"/>
    <w:pPr>
      <w:spacing w:before="0" w:after="200" w:line="276" w:lineRule="auto"/>
    </w:pPr>
    <w:rPr>
      <w:bCs w:val="0"/>
      <w:color w:val="auto"/>
      <w:sz w:val="24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rsid w:val="00715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55F2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488</Words>
  <Characters>2784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*</cp:lastModifiedBy>
  <cp:revision>9</cp:revision>
  <cp:lastPrinted>2017-08-17T10:57:00Z</cp:lastPrinted>
  <dcterms:created xsi:type="dcterms:W3CDTF">2017-08-17T08:16:00Z</dcterms:created>
  <dcterms:modified xsi:type="dcterms:W3CDTF">2017-08-17T10:58:00Z</dcterms:modified>
</cp:coreProperties>
</file>